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049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50"/>
        <w:gridCol w:w="6663"/>
        <w:gridCol w:w="2268"/>
        <w:gridCol w:w="2186"/>
        <w:gridCol w:w="8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82" w:type="dxa"/>
          <w:trHeight w:val="645" w:hRule="atLeast"/>
        </w:trPr>
        <w:tc>
          <w:tcPr>
            <w:tcW w:w="13967" w:type="dxa"/>
            <w:gridSpan w:val="4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  <w:sz w:val="40"/>
                <w:szCs w:val="40"/>
              </w:rPr>
              <w:t>xx社团活动经费一览表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 w:val="32"/>
                <w:szCs w:val="32"/>
              </w:rPr>
              <w:t>活动名称</w:t>
            </w:r>
          </w:p>
        </w:tc>
        <w:tc>
          <w:tcPr>
            <w:tcW w:w="6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 w:val="32"/>
                <w:szCs w:val="32"/>
              </w:rPr>
              <w:t>活动具体采购的物品（包括数量、金额）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 w:val="32"/>
                <w:szCs w:val="32"/>
              </w:rPr>
              <w:t>活动采购花销金额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 w:val="32"/>
                <w:szCs w:val="32"/>
              </w:rPr>
              <w:t>活动发票花销金额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6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6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6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6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6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6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6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6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6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1F0"/>
    <w:rsid w:val="000C0691"/>
    <w:rsid w:val="001D5E21"/>
    <w:rsid w:val="007D51F0"/>
    <w:rsid w:val="00A37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</Words>
  <Characters>87</Characters>
  <Lines>1</Lines>
  <Paragraphs>1</Paragraphs>
  <TotalTime>5</TotalTime>
  <ScaleCrop>false</ScaleCrop>
  <LinksUpToDate>false</LinksUpToDate>
  <CharactersWithSpaces>101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2017-04-17T15:49:00Z</dcterms:created>
  <dc:creator>11351</dc:creator>
  <cp:lastModifiedBy>想儿</cp:lastModifiedBy>
  <dcterms:modified xsi:type="dcterms:W3CDTF">2021-01-30T14:07:02Z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