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“筑梦远航”项目爱心班级申报表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2280"/>
        <w:gridCol w:w="2370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学院班级</w:t>
            </w:r>
          </w:p>
        </w:tc>
        <w:tc>
          <w:tcPr>
            <w:tcW w:w="65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班级人数</w:t>
            </w:r>
          </w:p>
        </w:tc>
        <w:tc>
          <w:tcPr>
            <w:tcW w:w="65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负责人姓名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帮扶儿童姓名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7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1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“筑梦远航”项目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班级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</w:rPr>
              <w:t>主要帮扶情况简介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500字以内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（可另附纸）</w:t>
            </w:r>
          </w:p>
        </w:tc>
        <w:tc>
          <w:tcPr>
            <w:tcW w:w="65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推荐单位意见</w:t>
            </w:r>
          </w:p>
        </w:tc>
        <w:tc>
          <w:tcPr>
            <w:tcW w:w="65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（盖   章）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年    月     日</w:t>
            </w:r>
          </w:p>
        </w:tc>
      </w:tr>
    </w:tbl>
    <w:p>
      <w:pPr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说明：1、此表请用A4纸打印；2、此表同总结材料一并上报；3、此表可复制。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